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C9" w:rsidRPr="00FF5538" w:rsidRDefault="00E26CC9" w:rsidP="00E26CC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26CC9" w:rsidRPr="00FF5538" w:rsidRDefault="00E26CC9" w:rsidP="00E26CC9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>Curriculum Vitae</w:t>
      </w:r>
    </w:p>
    <w:p w:rsidR="00E26CC9" w:rsidRPr="00FF5538" w:rsidRDefault="00E26CC9" w:rsidP="00E26CC9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>WEI ZHANG</w:t>
      </w:r>
    </w:p>
    <w:p w:rsidR="00E26CC9" w:rsidRPr="00FF5538" w:rsidRDefault="008B5769" w:rsidP="00E26CC9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December</w:t>
      </w:r>
      <w:r w:rsidR="00E26CC9" w:rsidRPr="00FF5538">
        <w:rPr>
          <w:rFonts w:ascii="Times New Roman" w:hAnsi="Times New Roman" w:cs="Times New Roman"/>
          <w:color w:val="auto"/>
        </w:rPr>
        <w:t>, 2016</w:t>
      </w:r>
    </w:p>
    <w:p w:rsidR="00E26CC9" w:rsidRPr="00FF5538" w:rsidRDefault="00E26CC9" w:rsidP="00E26CC9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</w:p>
    <w:p w:rsidR="00E26CC9" w:rsidRPr="00FF5538" w:rsidRDefault="00E26CC9" w:rsidP="001125DD">
      <w:pPr>
        <w:pStyle w:val="Default"/>
        <w:shd w:val="clear" w:color="auto" w:fill="EEECE1" w:themeFill="background2"/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 xml:space="preserve">Contact </w:t>
      </w:r>
    </w:p>
    <w:p w:rsidR="00E26CC9" w:rsidRPr="00FF5538" w:rsidRDefault="00E26CC9" w:rsidP="00B3431C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>Email: umasswei@gmail.com</w:t>
      </w:r>
    </w:p>
    <w:p w:rsidR="00E26CC9" w:rsidRPr="00FF6747" w:rsidRDefault="00E26CC9" w:rsidP="00FF6747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 xml:space="preserve">Tel.: 86-15201604368 </w:t>
      </w:r>
    </w:p>
    <w:p w:rsidR="00E26CC9" w:rsidRPr="00FF5538" w:rsidRDefault="00E26CC9" w:rsidP="00E26CC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26CC9" w:rsidRPr="00FF5538" w:rsidRDefault="00B3431C" w:rsidP="001125DD">
      <w:pPr>
        <w:pStyle w:val="Default"/>
        <w:shd w:val="clear" w:color="auto" w:fill="EEECE1" w:themeFill="background2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Employment</w:t>
      </w:r>
      <w:r w:rsidR="00E26CC9" w:rsidRPr="00FF553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3431C" w:rsidRPr="00FF5538" w:rsidRDefault="00B3431C" w:rsidP="00B3431C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>Assistant Professor</w:t>
      </w:r>
      <w:r w:rsidRPr="00FF5538">
        <w:rPr>
          <w:rFonts w:ascii="Times New Roman" w:hAnsi="Times New Roman" w:cs="Times New Roman"/>
          <w:color w:val="auto"/>
        </w:rPr>
        <w:t xml:space="preserve">, School of </w:t>
      </w:r>
      <w:r>
        <w:rPr>
          <w:rFonts w:ascii="Times New Roman" w:hAnsi="Times New Roman" w:cs="Times New Roman"/>
          <w:color w:val="auto"/>
        </w:rPr>
        <w:t>Marxism</w:t>
      </w:r>
      <w:r w:rsidRPr="00FF5538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Tsinghua University</w:t>
      </w:r>
      <w:r w:rsidRPr="00FF5538">
        <w:rPr>
          <w:rFonts w:ascii="Times New Roman" w:hAnsi="Times New Roman" w:cs="Times New Roman"/>
          <w:color w:val="auto"/>
        </w:rPr>
        <w:t>, Beijing, China, 201</w:t>
      </w:r>
      <w:r>
        <w:rPr>
          <w:rFonts w:ascii="Times New Roman" w:hAnsi="Times New Roman" w:cs="Times New Roman"/>
          <w:color w:val="auto"/>
        </w:rPr>
        <w:t>6.1</w:t>
      </w:r>
      <w:r w:rsidR="004E41F8">
        <w:rPr>
          <w:rFonts w:ascii="Times New Roman" w:hAnsi="Times New Roman" w:cs="Times New Roman" w:hint="eastAsia"/>
          <w:color w:val="auto"/>
        </w:rPr>
        <w:t>1</w:t>
      </w:r>
      <w:r w:rsidRPr="00FF5538">
        <w:rPr>
          <w:rFonts w:ascii="Times New Roman" w:hAnsi="Times New Roman" w:cs="Times New Roman"/>
          <w:color w:val="auto"/>
        </w:rPr>
        <w:t xml:space="preserve">-present </w:t>
      </w:r>
    </w:p>
    <w:p w:rsidR="00E26CC9" w:rsidRPr="00FF5538" w:rsidRDefault="00E26CC9" w:rsidP="00B3431C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>Assistant Professor</w:t>
      </w:r>
      <w:r w:rsidRPr="00FF5538">
        <w:rPr>
          <w:rFonts w:ascii="Times New Roman" w:hAnsi="Times New Roman" w:cs="Times New Roman"/>
          <w:color w:val="auto"/>
        </w:rPr>
        <w:t xml:space="preserve">, School of </w:t>
      </w:r>
      <w:r w:rsidR="00B3431C">
        <w:rPr>
          <w:rFonts w:ascii="Times New Roman" w:hAnsi="Times New Roman" w:cs="Times New Roman"/>
          <w:color w:val="auto"/>
        </w:rPr>
        <w:t>Labor Resources</w:t>
      </w:r>
      <w:r w:rsidRPr="00FF5538">
        <w:rPr>
          <w:rFonts w:ascii="Times New Roman" w:hAnsi="Times New Roman" w:cs="Times New Roman"/>
          <w:color w:val="auto"/>
        </w:rPr>
        <w:t xml:space="preserve">, </w:t>
      </w:r>
      <w:r w:rsidR="00B3431C">
        <w:rPr>
          <w:rFonts w:ascii="Times New Roman" w:hAnsi="Times New Roman" w:cs="Times New Roman"/>
          <w:color w:val="auto"/>
        </w:rPr>
        <w:t>Renmin University of China</w:t>
      </w:r>
      <w:r w:rsidRPr="00FF5538">
        <w:rPr>
          <w:rFonts w:ascii="Times New Roman" w:hAnsi="Times New Roman" w:cs="Times New Roman"/>
          <w:color w:val="auto"/>
        </w:rPr>
        <w:t>, Beijing, China, 201</w:t>
      </w:r>
      <w:r w:rsidR="00B3431C">
        <w:rPr>
          <w:rFonts w:ascii="Times New Roman" w:hAnsi="Times New Roman" w:cs="Times New Roman"/>
          <w:color w:val="auto"/>
        </w:rPr>
        <w:t>2</w:t>
      </w:r>
      <w:r w:rsidRPr="00FF5538">
        <w:rPr>
          <w:rFonts w:ascii="Times New Roman" w:hAnsi="Times New Roman" w:cs="Times New Roman"/>
          <w:color w:val="auto"/>
        </w:rPr>
        <w:t>.8-</w:t>
      </w:r>
      <w:r w:rsidR="00B3431C">
        <w:rPr>
          <w:rFonts w:ascii="Times New Roman" w:hAnsi="Times New Roman" w:cs="Times New Roman"/>
          <w:color w:val="auto"/>
        </w:rPr>
        <w:t>2016.10</w:t>
      </w:r>
    </w:p>
    <w:p w:rsidR="00E26CC9" w:rsidRPr="00FF5538" w:rsidRDefault="00E26CC9" w:rsidP="00E26CC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26CC9" w:rsidRPr="00FF5538" w:rsidRDefault="00E26CC9" w:rsidP="001125DD">
      <w:pPr>
        <w:pStyle w:val="Default"/>
        <w:shd w:val="clear" w:color="auto" w:fill="EEECE1" w:themeFill="background2"/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 xml:space="preserve">Education </w:t>
      </w:r>
    </w:p>
    <w:p w:rsidR="00E26CC9" w:rsidRPr="00FF5538" w:rsidRDefault="00E26CC9" w:rsidP="00B3431C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>Post-doc Fellow</w:t>
      </w:r>
      <w:r w:rsidRPr="00FF5538">
        <w:rPr>
          <w:rFonts w:ascii="Times New Roman" w:hAnsi="Times New Roman" w:cs="Times New Roman"/>
          <w:color w:val="auto"/>
        </w:rPr>
        <w:t xml:space="preserve">, Health Policy and Management, School of Public Health, Johns Hopkins University, U.S.A., 2010-2012 </w:t>
      </w:r>
    </w:p>
    <w:p w:rsidR="00E26CC9" w:rsidRPr="00FF5538" w:rsidRDefault="00E26CC9" w:rsidP="00B3431C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>Ph.D. in Economics</w:t>
      </w:r>
      <w:r w:rsidRPr="00FF5538">
        <w:rPr>
          <w:rFonts w:ascii="Times New Roman" w:hAnsi="Times New Roman" w:cs="Times New Roman"/>
          <w:color w:val="auto"/>
        </w:rPr>
        <w:t xml:space="preserve">, University of Massachusetts Amherst, U.S.A., 2003-2010 </w:t>
      </w:r>
    </w:p>
    <w:p w:rsidR="00E26CC9" w:rsidRPr="00FF5538" w:rsidRDefault="00E26CC9" w:rsidP="00B3431C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>B.A. in Economics</w:t>
      </w:r>
      <w:r w:rsidRPr="00FF5538">
        <w:rPr>
          <w:rFonts w:ascii="Times New Roman" w:hAnsi="Times New Roman" w:cs="Times New Roman"/>
          <w:color w:val="auto"/>
        </w:rPr>
        <w:t xml:space="preserve">, Nanjing University, China, 1997-2001 </w:t>
      </w:r>
    </w:p>
    <w:p w:rsidR="00E26CC9" w:rsidRPr="00FF5538" w:rsidRDefault="00E26CC9" w:rsidP="00E26CC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26CC9" w:rsidRPr="00FF5538" w:rsidRDefault="00E26CC9" w:rsidP="001125DD">
      <w:pPr>
        <w:pStyle w:val="Default"/>
        <w:shd w:val="clear" w:color="auto" w:fill="EEECE1" w:themeFill="background2"/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 xml:space="preserve">Research and Teaching Interests </w:t>
      </w:r>
    </w:p>
    <w:p w:rsidR="00E26CC9" w:rsidRPr="00FF5538" w:rsidRDefault="00E26CC9" w:rsidP="00B3431C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 xml:space="preserve">Political economy of health and health policies </w:t>
      </w:r>
    </w:p>
    <w:p w:rsidR="00E26CC9" w:rsidRPr="00FF5538" w:rsidRDefault="00E26CC9" w:rsidP="00B3431C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 xml:space="preserve">Development and socioeconomic inequalities   </w:t>
      </w:r>
    </w:p>
    <w:p w:rsidR="001125DD" w:rsidRPr="00FF5538" w:rsidRDefault="001125DD" w:rsidP="001125DD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1125DD" w:rsidRPr="00FF5538" w:rsidRDefault="001125DD" w:rsidP="001125DD">
      <w:pPr>
        <w:pStyle w:val="Default"/>
        <w:shd w:val="clear" w:color="auto" w:fill="EEECE1" w:themeFill="background2"/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 xml:space="preserve">Publications </w:t>
      </w:r>
    </w:p>
    <w:p w:rsidR="00FF5538" w:rsidRPr="00FF5538" w:rsidRDefault="00FF5538" w:rsidP="00FF5538">
      <w:pPr>
        <w:pStyle w:val="Default"/>
        <w:widowControl w:val="0"/>
        <w:numPr>
          <w:ilvl w:val="0"/>
          <w:numId w:val="2"/>
        </w:numPr>
        <w:spacing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Qiulin Chen, Karen Eggleston, Wei Zhang, </w:t>
      </w:r>
      <w:r w:rsidR="004E41F8">
        <w:rPr>
          <w:rFonts w:ascii="Times New Roman" w:hAnsi="Times New Roman" w:cs="Times New Roman"/>
          <w:color w:val="auto"/>
        </w:rPr>
        <w:t>Jiaying Zhao, Sen Zhou</w:t>
      </w:r>
      <w:r>
        <w:rPr>
          <w:rFonts w:ascii="Times New Roman" w:hAnsi="Times New Roman" w:cs="Times New Roman"/>
          <w:color w:val="auto"/>
        </w:rPr>
        <w:t>. “</w:t>
      </w:r>
      <w:r w:rsidRPr="00FF5538">
        <w:rPr>
          <w:rFonts w:ascii="Times New Roman" w:hAnsi="Times New Roman" w:cs="Times New Roman"/>
          <w:color w:val="auto"/>
        </w:rPr>
        <w:t>The</w:t>
      </w:r>
      <w:r>
        <w:rPr>
          <w:rFonts w:ascii="Times New Roman" w:hAnsi="Times New Roman" w:cs="Times New Roman"/>
          <w:color w:val="auto"/>
        </w:rPr>
        <w:t xml:space="preserve"> e</w:t>
      </w:r>
      <w:r w:rsidRPr="00FF5538">
        <w:rPr>
          <w:rFonts w:ascii="Times New Roman" w:hAnsi="Times New Roman" w:cs="Times New Roman"/>
          <w:color w:val="auto"/>
        </w:rPr>
        <w:t xml:space="preserve">ducational </w:t>
      </w:r>
      <w:r>
        <w:rPr>
          <w:rFonts w:ascii="Times New Roman" w:hAnsi="Times New Roman" w:cs="Times New Roman"/>
          <w:color w:val="auto"/>
        </w:rPr>
        <w:t>g</w:t>
      </w:r>
      <w:r w:rsidRPr="00FF5538">
        <w:rPr>
          <w:rFonts w:ascii="Times New Roman" w:hAnsi="Times New Roman" w:cs="Times New Roman"/>
          <w:color w:val="auto"/>
        </w:rPr>
        <w:t xml:space="preserve">radient in </w:t>
      </w:r>
      <w:r>
        <w:rPr>
          <w:rFonts w:ascii="Times New Roman" w:hAnsi="Times New Roman" w:cs="Times New Roman"/>
          <w:color w:val="auto"/>
        </w:rPr>
        <w:t>h</w:t>
      </w:r>
      <w:r w:rsidRPr="00FF5538">
        <w:rPr>
          <w:rFonts w:ascii="Times New Roman" w:hAnsi="Times New Roman" w:cs="Times New Roman"/>
          <w:color w:val="auto"/>
        </w:rPr>
        <w:t>ealth in China</w:t>
      </w:r>
      <w:r>
        <w:rPr>
          <w:rFonts w:ascii="Times New Roman" w:hAnsi="Times New Roman" w:cs="Times New Roman"/>
          <w:color w:val="auto"/>
        </w:rPr>
        <w:t xml:space="preserve">,” </w:t>
      </w:r>
      <w:r w:rsidRPr="00FF5538">
        <w:rPr>
          <w:rFonts w:ascii="Times New Roman" w:hAnsi="Times New Roman" w:cs="Times New Roman"/>
          <w:i/>
          <w:color w:val="auto"/>
        </w:rPr>
        <w:t>The China Quarterly</w:t>
      </w:r>
      <w:r>
        <w:rPr>
          <w:rFonts w:ascii="Times New Roman" w:hAnsi="Times New Roman" w:cs="Times New Roman"/>
          <w:color w:val="auto"/>
        </w:rPr>
        <w:t xml:space="preserve">, forthcoming. </w:t>
      </w:r>
    </w:p>
    <w:p w:rsidR="001125DD" w:rsidRPr="00FF5538" w:rsidRDefault="001125DD" w:rsidP="00FF5538">
      <w:pPr>
        <w:pStyle w:val="Default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 xml:space="preserve">Zhun Xu and Wei Zhang. 2015. “Commodification and </w:t>
      </w:r>
      <w:r w:rsidR="00FF5538">
        <w:rPr>
          <w:rFonts w:ascii="Times New Roman" w:hAnsi="Times New Roman" w:cs="Times New Roman"/>
          <w:color w:val="auto"/>
        </w:rPr>
        <w:t>westernization: Explaining d</w:t>
      </w:r>
      <w:r w:rsidRPr="00FF5538">
        <w:rPr>
          <w:rFonts w:ascii="Times New Roman" w:hAnsi="Times New Roman" w:cs="Times New Roman"/>
          <w:color w:val="auto"/>
        </w:rPr>
        <w:t xml:space="preserve">eclining </w:t>
      </w:r>
      <w:r w:rsidR="00FF5538">
        <w:rPr>
          <w:rFonts w:ascii="Times New Roman" w:hAnsi="Times New Roman" w:cs="Times New Roman"/>
          <w:color w:val="auto"/>
        </w:rPr>
        <w:t>n</w:t>
      </w:r>
      <w:r w:rsidRPr="00FF5538">
        <w:rPr>
          <w:rFonts w:ascii="Times New Roman" w:hAnsi="Times New Roman" w:cs="Times New Roman"/>
          <w:color w:val="auto"/>
        </w:rPr>
        <w:t xml:space="preserve">utrition </w:t>
      </w:r>
      <w:r w:rsidR="00FF5538">
        <w:rPr>
          <w:rFonts w:ascii="Times New Roman" w:hAnsi="Times New Roman" w:cs="Times New Roman"/>
          <w:color w:val="auto"/>
        </w:rPr>
        <w:t>i</w:t>
      </w:r>
      <w:r w:rsidRPr="00FF5538">
        <w:rPr>
          <w:rFonts w:ascii="Times New Roman" w:hAnsi="Times New Roman" w:cs="Times New Roman"/>
          <w:color w:val="auto"/>
        </w:rPr>
        <w:t xml:space="preserve">ntake in </w:t>
      </w:r>
      <w:r w:rsidR="00FF5538">
        <w:rPr>
          <w:rFonts w:ascii="Times New Roman" w:hAnsi="Times New Roman" w:cs="Times New Roman"/>
          <w:color w:val="auto"/>
        </w:rPr>
        <w:t>c</w:t>
      </w:r>
      <w:r w:rsidRPr="00FF5538">
        <w:rPr>
          <w:rFonts w:ascii="Times New Roman" w:hAnsi="Times New Roman" w:cs="Times New Roman"/>
          <w:color w:val="auto"/>
        </w:rPr>
        <w:t xml:space="preserve">ontemporary </w:t>
      </w:r>
      <w:r w:rsidR="00FF5538">
        <w:rPr>
          <w:rFonts w:ascii="Times New Roman" w:hAnsi="Times New Roman" w:cs="Times New Roman"/>
          <w:color w:val="auto"/>
        </w:rPr>
        <w:t>r</w:t>
      </w:r>
      <w:r w:rsidRPr="00FF5538">
        <w:rPr>
          <w:rFonts w:ascii="Times New Roman" w:hAnsi="Times New Roman" w:cs="Times New Roman"/>
          <w:color w:val="auto"/>
        </w:rPr>
        <w:t xml:space="preserve">ural China,” </w:t>
      </w:r>
      <w:r w:rsidRPr="00FF5538">
        <w:rPr>
          <w:rFonts w:ascii="Times New Roman" w:hAnsi="Times New Roman" w:cs="Times New Roman"/>
          <w:i/>
          <w:iCs/>
          <w:color w:val="auto"/>
        </w:rPr>
        <w:t>Journal of Agrarian Change</w:t>
      </w:r>
      <w:r w:rsidR="00FF5538">
        <w:rPr>
          <w:rFonts w:ascii="Times New Roman" w:hAnsi="Times New Roman" w:cs="Times New Roman"/>
          <w:iCs/>
          <w:color w:val="auto"/>
        </w:rPr>
        <w:t>,</w:t>
      </w:r>
      <w:r w:rsidRPr="00FF5538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FF5538" w:rsidRPr="00FF5538">
        <w:rPr>
          <w:rFonts w:ascii="Times New Roman" w:hAnsi="Times New Roman" w:cs="Times New Roman"/>
          <w:iCs/>
          <w:color w:val="auto"/>
        </w:rPr>
        <w:t>15(3): 433-453.</w:t>
      </w:r>
    </w:p>
    <w:p w:rsidR="001125DD" w:rsidRPr="00FF5538" w:rsidRDefault="001125DD" w:rsidP="00FF5538">
      <w:pPr>
        <w:pStyle w:val="Default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 xml:space="preserve">Wei Zhang and Marian Jarlenski, 2014. “The politics of opposition to the enactment of the Patient Protection and Affordable Care Act in the United States,” </w:t>
      </w:r>
      <w:r w:rsidRPr="00FF5538">
        <w:rPr>
          <w:rFonts w:ascii="Times New Roman" w:hAnsi="Times New Roman" w:cs="Times New Roman"/>
          <w:i/>
          <w:iCs/>
          <w:color w:val="auto"/>
        </w:rPr>
        <w:t>International Critical Thought</w:t>
      </w:r>
      <w:r w:rsidRPr="00FF5538">
        <w:rPr>
          <w:rFonts w:ascii="Times New Roman" w:hAnsi="Times New Roman" w:cs="Times New Roman"/>
          <w:color w:val="auto"/>
        </w:rPr>
        <w:t xml:space="preserve">, 4(2), pp.208-20. </w:t>
      </w:r>
    </w:p>
    <w:p w:rsidR="001125DD" w:rsidRPr="00FF5538" w:rsidRDefault="001125DD" w:rsidP="00FF5538">
      <w:pPr>
        <w:pStyle w:val="Default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>Zhun Xu, Wei Zhang, and Minqi Li, 2014</w:t>
      </w:r>
      <w:bookmarkStart w:id="0" w:name="_GoBack"/>
      <w:bookmarkEnd w:id="0"/>
      <w:r w:rsidRPr="00FF5538">
        <w:rPr>
          <w:rFonts w:ascii="Times New Roman" w:hAnsi="Times New Roman" w:cs="Times New Roman"/>
          <w:color w:val="auto"/>
        </w:rPr>
        <w:t xml:space="preserve">. “China’s grain production: A decade of consecutive growth or stagnation?,” </w:t>
      </w:r>
      <w:r w:rsidRPr="00FF5538">
        <w:rPr>
          <w:rFonts w:ascii="Times New Roman" w:hAnsi="Times New Roman" w:cs="Times New Roman"/>
          <w:i/>
          <w:iCs/>
          <w:color w:val="auto"/>
        </w:rPr>
        <w:t>Monthly Review</w:t>
      </w:r>
      <w:r w:rsidRPr="00FF5538">
        <w:rPr>
          <w:rFonts w:ascii="Times New Roman" w:hAnsi="Times New Roman" w:cs="Times New Roman"/>
          <w:color w:val="auto"/>
        </w:rPr>
        <w:t xml:space="preserve">, 66 (1), pp.25-37. </w:t>
      </w:r>
    </w:p>
    <w:p w:rsidR="00E26CC9" w:rsidRPr="00FF5538" w:rsidRDefault="00E26CC9" w:rsidP="00FF5538">
      <w:pPr>
        <w:pStyle w:val="Default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 xml:space="preserve">Wei Zhang and Vicente Navarro, 2014. “Why hasn’t China’s high-profile health reform (2003-2012) Delivered? An analysis of its neoliberal roots,” </w:t>
      </w:r>
      <w:r w:rsidRPr="00FF5538">
        <w:rPr>
          <w:rFonts w:ascii="Times New Roman" w:hAnsi="Times New Roman" w:cs="Times New Roman"/>
          <w:i/>
          <w:iCs/>
          <w:color w:val="auto"/>
        </w:rPr>
        <w:t>Critical Social Policy</w:t>
      </w:r>
      <w:r w:rsidRPr="00FF5538">
        <w:rPr>
          <w:rFonts w:ascii="Times New Roman" w:hAnsi="Times New Roman" w:cs="Times New Roman"/>
          <w:color w:val="auto"/>
        </w:rPr>
        <w:t xml:space="preserve">, 34(2), pp.175-98. </w:t>
      </w:r>
    </w:p>
    <w:p w:rsidR="00E26CC9" w:rsidRPr="00FF5538" w:rsidRDefault="00E26CC9" w:rsidP="00FF5538">
      <w:pPr>
        <w:pStyle w:val="Default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 xml:space="preserve">Wei Zhang, 2012. “The social cost of China’s economic growth,” </w:t>
      </w:r>
      <w:r w:rsidRPr="00FF5538">
        <w:rPr>
          <w:rFonts w:ascii="Times New Roman" w:hAnsi="Times New Roman" w:cs="Times New Roman"/>
          <w:i/>
          <w:iCs/>
          <w:color w:val="auto"/>
        </w:rPr>
        <w:t xml:space="preserve">International Journal of </w:t>
      </w:r>
      <w:r w:rsidRPr="00FF5538">
        <w:rPr>
          <w:rFonts w:ascii="Times New Roman" w:hAnsi="Times New Roman" w:cs="Times New Roman"/>
          <w:i/>
          <w:iCs/>
          <w:color w:val="auto"/>
        </w:rPr>
        <w:lastRenderedPageBreak/>
        <w:t>Health Services</w:t>
      </w:r>
      <w:r w:rsidRPr="00FF5538">
        <w:rPr>
          <w:rFonts w:ascii="Times New Roman" w:hAnsi="Times New Roman" w:cs="Times New Roman"/>
          <w:color w:val="auto"/>
        </w:rPr>
        <w:t xml:space="preserve">, 42 (4), pp.755-63. </w:t>
      </w:r>
    </w:p>
    <w:p w:rsidR="00E26CC9" w:rsidRPr="00FF5538" w:rsidRDefault="00E26CC9" w:rsidP="00FF5538">
      <w:pPr>
        <w:pStyle w:val="Default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color w:val="auto"/>
        </w:rPr>
        <w:t xml:space="preserve">Wei Zhang, 2011. “The impact of public employment on health and health inequalities: Evidence from China,” </w:t>
      </w:r>
      <w:r w:rsidRPr="00FF5538">
        <w:rPr>
          <w:rFonts w:ascii="Times New Roman" w:hAnsi="Times New Roman" w:cs="Times New Roman"/>
          <w:i/>
          <w:iCs/>
          <w:color w:val="auto"/>
        </w:rPr>
        <w:t>International Journal of Health Services</w:t>
      </w:r>
      <w:r w:rsidRPr="00FF5538">
        <w:rPr>
          <w:rFonts w:ascii="Times New Roman" w:hAnsi="Times New Roman" w:cs="Times New Roman"/>
          <w:color w:val="auto"/>
        </w:rPr>
        <w:t xml:space="preserve">, 41(4), pp. 647–78. </w:t>
      </w:r>
    </w:p>
    <w:p w:rsidR="00E26CC9" w:rsidRPr="00FF5538" w:rsidRDefault="00E26CC9" w:rsidP="00E26CC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26CC9" w:rsidRPr="00FF5538" w:rsidRDefault="001125DD" w:rsidP="00E26CC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FF553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F129D" w:rsidRPr="00FF5538" w:rsidRDefault="007F129D" w:rsidP="00E26CC9">
      <w:pPr>
        <w:spacing w:after="120"/>
        <w:rPr>
          <w:rFonts w:cs="Times New Roman"/>
          <w:szCs w:val="24"/>
        </w:rPr>
      </w:pPr>
    </w:p>
    <w:sectPr w:rsidR="007F129D" w:rsidRPr="00FF5538" w:rsidSect="001125DD">
      <w:pgSz w:w="11908" w:h="17333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50" w:rsidRDefault="00D72D50" w:rsidP="00E26CC9">
      <w:pPr>
        <w:spacing w:after="0"/>
      </w:pPr>
      <w:r>
        <w:separator/>
      </w:r>
    </w:p>
  </w:endnote>
  <w:endnote w:type="continuationSeparator" w:id="0">
    <w:p w:rsidR="00D72D50" w:rsidRDefault="00D72D50" w:rsidP="00E26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50" w:rsidRDefault="00D72D50" w:rsidP="00E26CC9">
      <w:pPr>
        <w:spacing w:after="0"/>
      </w:pPr>
      <w:r>
        <w:separator/>
      </w:r>
    </w:p>
  </w:footnote>
  <w:footnote w:type="continuationSeparator" w:id="0">
    <w:p w:rsidR="00D72D50" w:rsidRDefault="00D72D50" w:rsidP="00E26C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59"/>
    <w:multiLevelType w:val="hybridMultilevel"/>
    <w:tmpl w:val="E00833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57872"/>
    <w:multiLevelType w:val="hybridMultilevel"/>
    <w:tmpl w:val="FDECE3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1423D"/>
    <w:multiLevelType w:val="hybridMultilevel"/>
    <w:tmpl w:val="B4AE19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53530"/>
    <w:multiLevelType w:val="hybridMultilevel"/>
    <w:tmpl w:val="4B8497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51F05"/>
    <w:multiLevelType w:val="hybridMultilevel"/>
    <w:tmpl w:val="739A51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33551"/>
    <w:multiLevelType w:val="hybridMultilevel"/>
    <w:tmpl w:val="62AAA3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803DC"/>
    <w:multiLevelType w:val="hybridMultilevel"/>
    <w:tmpl w:val="735E43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C9"/>
    <w:rsid w:val="000B3165"/>
    <w:rsid w:val="001125DD"/>
    <w:rsid w:val="00275B3B"/>
    <w:rsid w:val="003150E6"/>
    <w:rsid w:val="004C648F"/>
    <w:rsid w:val="004E41F8"/>
    <w:rsid w:val="005A5BD6"/>
    <w:rsid w:val="0063105D"/>
    <w:rsid w:val="00775B44"/>
    <w:rsid w:val="0078126E"/>
    <w:rsid w:val="007F129D"/>
    <w:rsid w:val="0081160F"/>
    <w:rsid w:val="00860FFB"/>
    <w:rsid w:val="008B5769"/>
    <w:rsid w:val="00926727"/>
    <w:rsid w:val="00966E4A"/>
    <w:rsid w:val="00AC271D"/>
    <w:rsid w:val="00B3431C"/>
    <w:rsid w:val="00D72D50"/>
    <w:rsid w:val="00E26CC9"/>
    <w:rsid w:val="00E2778C"/>
    <w:rsid w:val="00ED3AA5"/>
    <w:rsid w:val="00FA591C"/>
    <w:rsid w:val="00FF5538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752F0-B3B6-46BD-8044-101EA0C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65"/>
    <w:pPr>
      <w:spacing w:after="240" w:line="240" w:lineRule="auto"/>
      <w:ind w:firstLine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3"/>
    <w:autoRedefine/>
    <w:uiPriority w:val="9"/>
    <w:qFormat/>
    <w:rsid w:val="00926727"/>
    <w:pPr>
      <w:keepNext/>
      <w:keepLines/>
      <w:spacing w:before="240"/>
      <w:outlineLvl w:val="0"/>
    </w:pPr>
    <w:rPr>
      <w:rFonts w:eastAsiaTheme="majorEastAsia" w:cstheme="majorBidi"/>
      <w:b/>
      <w:bCs/>
      <w:color w:val="0000CC"/>
      <w:szCs w:val="28"/>
    </w:rPr>
  </w:style>
  <w:style w:type="paragraph" w:styleId="Heading2">
    <w:name w:val="heading 2"/>
    <w:basedOn w:val="Normal"/>
    <w:next w:val="Normal"/>
    <w:link w:val="Heading2Char3"/>
    <w:autoRedefine/>
    <w:uiPriority w:val="9"/>
    <w:unhideWhenUsed/>
    <w:qFormat/>
    <w:rsid w:val="00926727"/>
    <w:pPr>
      <w:keepNext/>
      <w:keepLines/>
      <w:outlineLvl w:val="1"/>
    </w:pPr>
    <w:rPr>
      <w:rFonts w:eastAsiaTheme="majorEastAsia" w:cstheme="majorBidi"/>
      <w:b/>
      <w:bCs/>
      <w:i/>
      <w:color w:val="00B05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A5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uiPriority w:val="9"/>
    <w:rsid w:val="00FA591C"/>
    <w:rPr>
      <w:rFonts w:ascii="Times New Roman" w:eastAsiaTheme="majorEastAsia" w:hAnsi="Times New Roman" w:cstheme="majorBidi"/>
      <w:b/>
      <w:bCs/>
      <w:color w:val="0000CC"/>
      <w:sz w:val="24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FA5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FA591C"/>
    <w:rPr>
      <w:rFonts w:ascii="Times New Roman" w:eastAsiaTheme="majorEastAsia" w:hAnsi="Times New Roman" w:cstheme="majorBidi"/>
      <w:b/>
      <w:bCs/>
      <w:i/>
      <w:color w:val="008000"/>
      <w:sz w:val="24"/>
      <w:szCs w:val="26"/>
    </w:rPr>
  </w:style>
  <w:style w:type="character" w:customStyle="1" w:styleId="Heading1Char2">
    <w:name w:val="Heading 1 Char2"/>
    <w:basedOn w:val="DefaultParagraphFont"/>
    <w:uiPriority w:val="9"/>
    <w:rsid w:val="00860FFB"/>
    <w:rPr>
      <w:rFonts w:ascii="Times New Roman" w:eastAsiaTheme="majorEastAsia" w:hAnsi="Times New Roman" w:cstheme="majorBidi"/>
      <w:b/>
      <w:bCs/>
      <w:color w:val="0000CC"/>
      <w:sz w:val="24"/>
      <w:szCs w:val="28"/>
    </w:rPr>
  </w:style>
  <w:style w:type="character" w:customStyle="1" w:styleId="Heading2Char2">
    <w:name w:val="Heading 2 Char2"/>
    <w:basedOn w:val="DefaultParagraphFont"/>
    <w:uiPriority w:val="9"/>
    <w:semiHidden/>
    <w:rsid w:val="00860FFB"/>
    <w:rPr>
      <w:rFonts w:ascii="Times New Roman" w:eastAsiaTheme="majorEastAsia" w:hAnsi="Times New Roman" w:cstheme="majorBidi"/>
      <w:b/>
      <w:bCs/>
      <w:i/>
      <w:color w:val="006600"/>
      <w:sz w:val="24"/>
      <w:szCs w:val="26"/>
    </w:rPr>
  </w:style>
  <w:style w:type="paragraph" w:styleId="Footer">
    <w:name w:val="footer"/>
    <w:basedOn w:val="Normal"/>
    <w:link w:val="FooterChar3"/>
    <w:autoRedefine/>
    <w:uiPriority w:val="99"/>
    <w:unhideWhenUsed/>
    <w:qFormat/>
    <w:rsid w:val="00E26CC9"/>
    <w:pPr>
      <w:tabs>
        <w:tab w:val="center" w:pos="4320"/>
        <w:tab w:val="right" w:pos="8640"/>
      </w:tabs>
      <w:spacing w:after="0"/>
      <w:ind w:left="720"/>
    </w:pPr>
    <w:rPr>
      <w:sz w:val="20"/>
    </w:rPr>
  </w:style>
  <w:style w:type="character" w:customStyle="1" w:styleId="FooterChar">
    <w:name w:val="Footer Char"/>
    <w:basedOn w:val="DefaultParagraphFont"/>
    <w:uiPriority w:val="99"/>
    <w:semiHidden/>
    <w:rsid w:val="00860FFB"/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860FFB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1"/>
    <w:autoRedefine/>
    <w:uiPriority w:val="99"/>
    <w:unhideWhenUsed/>
    <w:qFormat/>
    <w:rsid w:val="00926727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26727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926727"/>
    <w:rPr>
      <w:rFonts w:ascii="Times New Roman" w:hAnsi="Times New Roman"/>
      <w:sz w:val="20"/>
      <w:szCs w:val="20"/>
    </w:rPr>
  </w:style>
  <w:style w:type="character" w:customStyle="1" w:styleId="FooterChar2">
    <w:name w:val="Footer Char2"/>
    <w:basedOn w:val="DefaultParagraphFont"/>
    <w:uiPriority w:val="99"/>
    <w:rsid w:val="00926727"/>
    <w:rPr>
      <w:rFonts w:ascii="Times New Roman" w:hAnsi="Times New Roman"/>
      <w:sz w:val="20"/>
    </w:rPr>
  </w:style>
  <w:style w:type="character" w:customStyle="1" w:styleId="Heading1Char11">
    <w:name w:val="Heading 1 Char11"/>
    <w:basedOn w:val="DefaultParagraphFont"/>
    <w:uiPriority w:val="9"/>
    <w:rsid w:val="00926727"/>
    <w:rPr>
      <w:rFonts w:ascii="Times New Roman" w:eastAsiaTheme="majorEastAsia" w:hAnsi="Times New Roman" w:cstheme="majorBidi"/>
      <w:b/>
      <w:bCs/>
      <w:color w:val="0000CC"/>
      <w:sz w:val="24"/>
      <w:szCs w:val="28"/>
    </w:rPr>
  </w:style>
  <w:style w:type="character" w:customStyle="1" w:styleId="Heading2Char10">
    <w:name w:val="Heading 2 Char10"/>
    <w:basedOn w:val="DefaultParagraphFont"/>
    <w:uiPriority w:val="9"/>
    <w:rsid w:val="00926727"/>
    <w:rPr>
      <w:rFonts w:ascii="Times New Roman" w:eastAsiaTheme="majorEastAsia" w:hAnsi="Times New Roman" w:cstheme="majorBidi"/>
      <w:b/>
      <w:bCs/>
      <w:i/>
      <w:color w:val="006600"/>
      <w:sz w:val="24"/>
      <w:szCs w:val="26"/>
    </w:rPr>
  </w:style>
  <w:style w:type="paragraph" w:styleId="EndnoteText">
    <w:name w:val="endnote text"/>
    <w:basedOn w:val="Normal"/>
    <w:link w:val="EndnoteTextChar2"/>
    <w:autoRedefine/>
    <w:uiPriority w:val="99"/>
    <w:unhideWhenUsed/>
    <w:qFormat/>
    <w:rsid w:val="004C648F"/>
    <w:pPr>
      <w:ind w:left="288" w:hanging="288"/>
    </w:pPr>
    <w:rPr>
      <w:rFonts w:cs="Arial"/>
      <w:color w:val="222222"/>
      <w:szCs w:val="20"/>
      <w:shd w:val="clear" w:color="auto" w:fill="FFFFFF"/>
    </w:rPr>
  </w:style>
  <w:style w:type="character" w:customStyle="1" w:styleId="EndnoteTextChar">
    <w:name w:val="Endnote Text Char"/>
    <w:basedOn w:val="DefaultParagraphFont"/>
    <w:uiPriority w:val="99"/>
    <w:rsid w:val="00926727"/>
    <w:rPr>
      <w:rFonts w:ascii="Times New Roman" w:hAnsi="Times New Roman"/>
      <w:sz w:val="24"/>
      <w:szCs w:val="20"/>
    </w:rPr>
  </w:style>
  <w:style w:type="character" w:customStyle="1" w:styleId="Heading2Char3">
    <w:name w:val="Heading 2 Char3"/>
    <w:basedOn w:val="DefaultParagraphFont"/>
    <w:link w:val="Heading2"/>
    <w:uiPriority w:val="9"/>
    <w:rsid w:val="00926727"/>
    <w:rPr>
      <w:rFonts w:ascii="Times New Roman" w:eastAsiaTheme="majorEastAsia" w:hAnsi="Times New Roman" w:cstheme="majorBidi"/>
      <w:b/>
      <w:bCs/>
      <w:i/>
      <w:color w:val="00B050"/>
      <w:sz w:val="24"/>
      <w:szCs w:val="26"/>
    </w:rPr>
  </w:style>
  <w:style w:type="character" w:customStyle="1" w:styleId="FooterChar3">
    <w:name w:val="Footer Char3"/>
    <w:basedOn w:val="DefaultParagraphFont"/>
    <w:link w:val="Footer"/>
    <w:uiPriority w:val="99"/>
    <w:rsid w:val="00E26CC9"/>
    <w:rPr>
      <w:rFonts w:ascii="Times New Roman" w:hAnsi="Times New Roman"/>
      <w:sz w:val="20"/>
    </w:rPr>
  </w:style>
  <w:style w:type="character" w:customStyle="1" w:styleId="EndnoteTextChar1">
    <w:name w:val="Endnote Text Char1"/>
    <w:basedOn w:val="DefaultParagraphFont"/>
    <w:uiPriority w:val="99"/>
    <w:rsid w:val="00926727"/>
    <w:rPr>
      <w:rFonts w:ascii="Times New Roman" w:hAnsi="Times New Roman"/>
      <w:sz w:val="24"/>
      <w:szCs w:val="20"/>
    </w:rPr>
  </w:style>
  <w:style w:type="character" w:customStyle="1" w:styleId="Heading1Char3">
    <w:name w:val="Heading 1 Char3"/>
    <w:basedOn w:val="DefaultParagraphFont"/>
    <w:link w:val="Heading1"/>
    <w:uiPriority w:val="9"/>
    <w:rsid w:val="00926727"/>
    <w:rPr>
      <w:rFonts w:ascii="Times New Roman" w:eastAsiaTheme="majorEastAsia" w:hAnsi="Times New Roman" w:cstheme="majorBidi"/>
      <w:b/>
      <w:bCs/>
      <w:color w:val="0000CC"/>
      <w:sz w:val="24"/>
      <w:szCs w:val="28"/>
    </w:rPr>
  </w:style>
  <w:style w:type="character" w:customStyle="1" w:styleId="EndnoteTextChar2">
    <w:name w:val="Endnote Text Char2"/>
    <w:basedOn w:val="DefaultParagraphFont"/>
    <w:link w:val="EndnoteText"/>
    <w:uiPriority w:val="99"/>
    <w:rsid w:val="004C648F"/>
    <w:rPr>
      <w:rFonts w:ascii="Times New Roman" w:hAnsi="Times New Roman" w:cs="Arial"/>
      <w:color w:val="222222"/>
      <w:sz w:val="24"/>
      <w:szCs w:val="20"/>
    </w:rPr>
  </w:style>
  <w:style w:type="paragraph" w:customStyle="1" w:styleId="Default">
    <w:name w:val="Default"/>
    <w:rsid w:val="00E26CC9"/>
    <w:pPr>
      <w:autoSpaceDE w:val="0"/>
      <w:autoSpaceDN w:val="0"/>
      <w:adjustRightInd w:val="0"/>
      <w:spacing w:after="0" w:line="240" w:lineRule="auto"/>
      <w:ind w:firstLine="0"/>
    </w:pPr>
    <w:rPr>
      <w:rFonts w:ascii="Georgia" w:hAnsi="Georgia" w:cs="Georgia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6CC9"/>
  </w:style>
  <w:style w:type="character" w:customStyle="1" w:styleId="DateChar">
    <w:name w:val="Date Char"/>
    <w:basedOn w:val="DefaultParagraphFont"/>
    <w:link w:val="Date"/>
    <w:uiPriority w:val="99"/>
    <w:semiHidden/>
    <w:rsid w:val="00E26CC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26C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6C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B201-481A-472F-A2AB-3239DC78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Wei</cp:lastModifiedBy>
  <cp:revision>5</cp:revision>
  <dcterms:created xsi:type="dcterms:W3CDTF">2016-12-04T16:47:00Z</dcterms:created>
  <dcterms:modified xsi:type="dcterms:W3CDTF">2016-12-04T17:06:00Z</dcterms:modified>
</cp:coreProperties>
</file>